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ED" w:rsidRDefault="00944CED">
      <w:pPr>
        <w:rPr>
          <w:b/>
          <w:bCs/>
        </w:rPr>
      </w:pPr>
      <w:r>
        <w:rPr>
          <w:b/>
          <w:bCs/>
        </w:rPr>
        <w:t xml:space="preserve">IZVEDENA </w:t>
      </w:r>
      <w:r w:rsidRPr="00D6421E">
        <w:rPr>
          <w:b/>
          <w:bCs/>
        </w:rPr>
        <w:t xml:space="preserve">IZOBRAŽEVANJA </w:t>
      </w:r>
      <w:r>
        <w:rPr>
          <w:b/>
          <w:bCs/>
        </w:rPr>
        <w:t>FADN v letu 2015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2540"/>
        <w:gridCol w:w="11"/>
        <w:gridCol w:w="851"/>
        <w:gridCol w:w="1417"/>
        <w:gridCol w:w="1843"/>
      </w:tblGrid>
      <w:tr w:rsidR="00165A52" w:rsidRPr="004F4910" w:rsidTr="00755861">
        <w:tc>
          <w:tcPr>
            <w:tcW w:w="851" w:type="dxa"/>
            <w:shd w:val="clear" w:color="auto" w:fill="FFC000"/>
          </w:tcPr>
          <w:p w:rsidR="00165A52" w:rsidRPr="00966066" w:rsidRDefault="00165A52" w:rsidP="0096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2552" w:type="dxa"/>
            <w:shd w:val="clear" w:color="auto" w:fill="FFC000"/>
          </w:tcPr>
          <w:p w:rsidR="00165A52" w:rsidRPr="00966066" w:rsidRDefault="00165A52" w:rsidP="0096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Naslov izobraževanja</w:t>
            </w:r>
          </w:p>
        </w:tc>
        <w:tc>
          <w:tcPr>
            <w:tcW w:w="2551" w:type="dxa"/>
            <w:gridSpan w:val="2"/>
            <w:shd w:val="clear" w:color="auto" w:fill="FFC000"/>
          </w:tcPr>
          <w:p w:rsidR="00165A52" w:rsidRPr="00966066" w:rsidRDefault="00165A52" w:rsidP="0096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Lokacija</w:t>
            </w:r>
          </w:p>
        </w:tc>
        <w:tc>
          <w:tcPr>
            <w:tcW w:w="851" w:type="dxa"/>
            <w:shd w:val="clear" w:color="auto" w:fill="FFC000"/>
          </w:tcPr>
          <w:p w:rsidR="00165A52" w:rsidRPr="00966066" w:rsidRDefault="00165A52" w:rsidP="0096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Ura</w:t>
            </w:r>
          </w:p>
        </w:tc>
        <w:tc>
          <w:tcPr>
            <w:tcW w:w="1417" w:type="dxa"/>
            <w:shd w:val="clear" w:color="auto" w:fill="FFC000"/>
          </w:tcPr>
          <w:p w:rsidR="00165A52" w:rsidRPr="00966066" w:rsidRDefault="00165A52" w:rsidP="0096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Št. ur izobraževanja</w:t>
            </w:r>
          </w:p>
        </w:tc>
        <w:tc>
          <w:tcPr>
            <w:tcW w:w="1843" w:type="dxa"/>
            <w:shd w:val="clear" w:color="auto" w:fill="FFC000"/>
          </w:tcPr>
          <w:p w:rsidR="00165A52" w:rsidRPr="00966066" w:rsidRDefault="00165A52" w:rsidP="0096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Predavatelji</w:t>
            </w:r>
          </w:p>
        </w:tc>
      </w:tr>
      <w:tr w:rsidR="00755861" w:rsidRPr="004F4910" w:rsidTr="00755861">
        <w:tc>
          <w:tcPr>
            <w:tcW w:w="851" w:type="dxa"/>
          </w:tcPr>
          <w:p w:rsidR="00755861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07.01.</w:t>
            </w:r>
          </w:p>
          <w:p w:rsidR="00755861" w:rsidRPr="00736E92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755861" w:rsidRPr="00736E92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Novosti pri vodenju FADN knjigovodstva ter izpolnjevanje popisnih listov </w:t>
            </w:r>
          </w:p>
        </w:tc>
        <w:tc>
          <w:tcPr>
            <w:tcW w:w="2551" w:type="dxa"/>
            <w:gridSpan w:val="2"/>
          </w:tcPr>
          <w:p w:rsidR="00755861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KGZS – zavod KRANJ, </w:t>
            </w:r>
          </w:p>
          <w:p w:rsidR="00755861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Cesta Iva Slavca 1, </w:t>
            </w:r>
          </w:p>
          <w:p w:rsidR="00755861" w:rsidRPr="00736E92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sejna soba KSS</w:t>
            </w:r>
          </w:p>
        </w:tc>
        <w:tc>
          <w:tcPr>
            <w:tcW w:w="851" w:type="dxa"/>
          </w:tcPr>
          <w:p w:rsidR="00755861" w:rsidRPr="00736E92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7.00-9.00</w:t>
            </w:r>
          </w:p>
        </w:tc>
        <w:tc>
          <w:tcPr>
            <w:tcW w:w="1417" w:type="dxa"/>
          </w:tcPr>
          <w:p w:rsidR="00755861" w:rsidRPr="00736E92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</w:tcPr>
          <w:p w:rsidR="00755861" w:rsidRPr="00736E92" w:rsidRDefault="00755861" w:rsidP="00B064D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Ana Demšar Benedičič, Barbara Demšar, Igor Horvat</w:t>
            </w:r>
          </w:p>
        </w:tc>
      </w:tr>
      <w:tr w:rsidR="00755861" w:rsidRPr="004F4910" w:rsidTr="00755861"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19.</w:t>
            </w:r>
            <w:r w:rsidR="00F24D1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1.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Vodenje FADN knjigovodstva in novosti </w:t>
            </w:r>
          </w:p>
        </w:tc>
        <w:tc>
          <w:tcPr>
            <w:tcW w:w="2551" w:type="dxa"/>
            <w:gridSpan w:val="2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Center SG, Trg osvoboditve 9,  Lenart</w:t>
            </w:r>
          </w:p>
        </w:tc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9.00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12.00</w:t>
            </w:r>
          </w:p>
        </w:tc>
        <w:tc>
          <w:tcPr>
            <w:tcW w:w="1417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755861" w:rsidRPr="004F4910" w:rsidTr="00755861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20.</w:t>
            </w:r>
            <w:r w:rsidR="00F24D1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</w:t>
            </w: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.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Delavnica za FADN knjigovodstvo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 in novosti</w:t>
            </w:r>
          </w:p>
        </w:tc>
        <w:tc>
          <w:tcPr>
            <w:tcW w:w="2551" w:type="dxa"/>
            <w:gridSpan w:val="2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Partizanska ulica 18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Radlje ob Dravi – Gasilski dom </w:t>
            </w:r>
          </w:p>
        </w:tc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13.00</w:t>
            </w:r>
          </w:p>
        </w:tc>
        <w:tc>
          <w:tcPr>
            <w:tcW w:w="1417" w:type="dxa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755861" w:rsidRPr="004F4910" w:rsidTr="00755861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22.</w:t>
            </w:r>
            <w:r w:rsidR="00F24D1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1.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 in novosti</w:t>
            </w:r>
          </w:p>
        </w:tc>
        <w:tc>
          <w:tcPr>
            <w:tcW w:w="2551" w:type="dxa"/>
            <w:gridSpan w:val="2"/>
          </w:tcPr>
          <w:p w:rsidR="00755861" w:rsidRPr="00966066" w:rsidRDefault="00755861" w:rsidP="002A2D3C">
            <w:pPr>
              <w:pStyle w:val="Telobesedila2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</w:rPr>
              <w:t>Prostori KSS Slovenska Bistrica - dvorana</w:t>
            </w:r>
          </w:p>
        </w:tc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13.00</w:t>
            </w:r>
          </w:p>
        </w:tc>
        <w:tc>
          <w:tcPr>
            <w:tcW w:w="1417" w:type="dxa"/>
          </w:tcPr>
          <w:p w:rsidR="00755861" w:rsidRPr="00966066" w:rsidRDefault="00755861" w:rsidP="00A854F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</w:tcPr>
          <w:p w:rsidR="00755861" w:rsidRPr="00966066" w:rsidRDefault="00755861" w:rsidP="00A854F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755861" w:rsidRPr="00966066" w:rsidRDefault="00755861" w:rsidP="00A854F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755861" w:rsidRPr="004F4910" w:rsidTr="00755861"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23.</w:t>
            </w:r>
            <w:r w:rsidR="00F24D1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1.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 in novosti</w:t>
            </w:r>
          </w:p>
        </w:tc>
        <w:tc>
          <w:tcPr>
            <w:tcW w:w="2551" w:type="dxa"/>
            <w:gridSpan w:val="2"/>
          </w:tcPr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KSS Ptuj – dvorana, Ormoška c.28 </w:t>
            </w:r>
          </w:p>
        </w:tc>
        <w:tc>
          <w:tcPr>
            <w:tcW w:w="851" w:type="dxa"/>
          </w:tcPr>
          <w:p w:rsidR="00755861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09:30</w:t>
            </w:r>
          </w:p>
          <w:p w:rsidR="00755861" w:rsidRPr="00966066" w:rsidRDefault="00755861" w:rsidP="002A2D3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13.30</w:t>
            </w:r>
          </w:p>
        </w:tc>
        <w:tc>
          <w:tcPr>
            <w:tcW w:w="1417" w:type="dxa"/>
          </w:tcPr>
          <w:p w:rsidR="00755861" w:rsidRPr="00966066" w:rsidRDefault="00755861" w:rsidP="00DF60C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</w:tcPr>
          <w:p w:rsidR="00755861" w:rsidRPr="00966066" w:rsidRDefault="00755861" w:rsidP="00DF60C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755861" w:rsidRPr="00966066" w:rsidRDefault="00755861" w:rsidP="00DF60C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755861" w:rsidRPr="004F4910" w:rsidTr="00755861">
        <w:tc>
          <w:tcPr>
            <w:tcW w:w="851" w:type="dxa"/>
          </w:tcPr>
          <w:p w:rsidR="00755861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27.</w:t>
            </w:r>
            <w:r w:rsidR="00F24D1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1.</w:t>
            </w:r>
          </w:p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 in novosti</w:t>
            </w:r>
          </w:p>
        </w:tc>
        <w:tc>
          <w:tcPr>
            <w:tcW w:w="2551" w:type="dxa"/>
            <w:gridSpan w:val="2"/>
          </w:tcPr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KSS Ptuj – dvorana, Ormoška c.28 </w:t>
            </w:r>
          </w:p>
        </w:tc>
        <w:tc>
          <w:tcPr>
            <w:tcW w:w="851" w:type="dxa"/>
          </w:tcPr>
          <w:p w:rsidR="00755861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09:30</w:t>
            </w:r>
          </w:p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17:00</w:t>
            </w:r>
          </w:p>
        </w:tc>
        <w:tc>
          <w:tcPr>
            <w:tcW w:w="1417" w:type="dxa"/>
          </w:tcPr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</w:tcPr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755861" w:rsidRPr="00966066" w:rsidRDefault="00755861" w:rsidP="00AC2C4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394621" w:rsidRPr="004F4910" w:rsidTr="00755861">
        <w:tc>
          <w:tcPr>
            <w:tcW w:w="851" w:type="dxa"/>
          </w:tcPr>
          <w:p w:rsid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27.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1.</w:t>
            </w:r>
          </w:p>
          <w:p w:rsidR="00394621" w:rsidRP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394621" w:rsidRP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Delavnica za FADN knjigovodstvo in novosti</w:t>
            </w:r>
          </w:p>
        </w:tc>
        <w:tc>
          <w:tcPr>
            <w:tcW w:w="2551" w:type="dxa"/>
            <w:gridSpan w:val="2"/>
          </w:tcPr>
          <w:p w:rsidR="00394621" w:rsidRP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NM – velika dvorana, Šmihelska 14, Novo mesto</w:t>
            </w:r>
          </w:p>
        </w:tc>
        <w:tc>
          <w:tcPr>
            <w:tcW w:w="851" w:type="dxa"/>
          </w:tcPr>
          <w:p w:rsidR="00394621" w:rsidRP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</w:tcPr>
          <w:p w:rsidR="00394621" w:rsidRP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</w:tcPr>
          <w:p w:rsidR="00394621" w:rsidRPr="00394621" w:rsidRDefault="00394621" w:rsidP="002B41B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Anja Mežan, KGZS – Zavod NM</w:t>
            </w:r>
          </w:p>
        </w:tc>
      </w:tr>
      <w:tr w:rsidR="00394621" w:rsidRPr="004F4910" w:rsidTr="00755861">
        <w:tc>
          <w:tcPr>
            <w:tcW w:w="851" w:type="dxa"/>
          </w:tcPr>
          <w:p w:rsid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28.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1.</w:t>
            </w:r>
          </w:p>
          <w:p w:rsidR="00394621" w:rsidRP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394621" w:rsidRP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Delavnica za FADN knjigovodstvo in novosti</w:t>
            </w:r>
          </w:p>
        </w:tc>
        <w:tc>
          <w:tcPr>
            <w:tcW w:w="2551" w:type="dxa"/>
            <w:gridSpan w:val="2"/>
          </w:tcPr>
          <w:p w:rsidR="00394621" w:rsidRP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NM – velika dvorana, Šmihelska 14, Novo mesto</w:t>
            </w:r>
          </w:p>
        </w:tc>
        <w:tc>
          <w:tcPr>
            <w:tcW w:w="851" w:type="dxa"/>
          </w:tcPr>
          <w:p w:rsidR="00394621" w:rsidRP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</w:tcPr>
          <w:p w:rsidR="00394621" w:rsidRP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</w:tcPr>
          <w:p w:rsidR="00394621" w:rsidRPr="00394621" w:rsidRDefault="00394621" w:rsidP="002D5E8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Anja Mežan, KGZS – Zavod NM</w:t>
            </w:r>
          </w:p>
        </w:tc>
      </w:tr>
      <w:tr w:rsidR="00394621" w:rsidRPr="004F4910" w:rsidTr="00755861">
        <w:tc>
          <w:tcPr>
            <w:tcW w:w="851" w:type="dxa"/>
          </w:tcPr>
          <w:p w:rsidR="00394621" w:rsidRDefault="00394621" w:rsidP="000100B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04.02.</w:t>
            </w:r>
          </w:p>
          <w:p w:rsidR="00394621" w:rsidRPr="00966066" w:rsidRDefault="00394621" w:rsidP="000100B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</w:tcPr>
          <w:p w:rsidR="00394621" w:rsidRPr="00966066" w:rsidRDefault="00394621" w:rsidP="000100B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Novosti pri vodenju FADN knjigovodstva</w:t>
            </w:r>
          </w:p>
        </w:tc>
        <w:tc>
          <w:tcPr>
            <w:tcW w:w="2551" w:type="dxa"/>
            <w:gridSpan w:val="2"/>
          </w:tcPr>
          <w:p w:rsidR="00394621" w:rsidRPr="00966066" w:rsidRDefault="00394621" w:rsidP="000100B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KGZS – Zavod Maribor Vinarska ulica 14, Maribor</w:t>
            </w:r>
          </w:p>
        </w:tc>
        <w:tc>
          <w:tcPr>
            <w:tcW w:w="851" w:type="dxa"/>
          </w:tcPr>
          <w:p w:rsidR="00394621" w:rsidRDefault="00394621" w:rsidP="000100B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9:00</w:t>
            </w:r>
          </w:p>
          <w:p w:rsidR="00394621" w:rsidRPr="00966066" w:rsidRDefault="00394621" w:rsidP="000100BD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13.00</w:t>
            </w:r>
          </w:p>
        </w:tc>
        <w:tc>
          <w:tcPr>
            <w:tcW w:w="1417" w:type="dxa"/>
          </w:tcPr>
          <w:p w:rsidR="00394621" w:rsidRPr="00966066" w:rsidRDefault="00394621" w:rsidP="00DF60C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</w:tcPr>
          <w:p w:rsidR="00394621" w:rsidRPr="00966066" w:rsidRDefault="00394621" w:rsidP="00DF60C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394621" w:rsidRPr="00966066" w:rsidRDefault="00394621" w:rsidP="00DF60C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966066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394621" w:rsidTr="00D21BBE">
        <w:tblPrEx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1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04.02.</w:t>
            </w:r>
          </w:p>
          <w:p w:rsidR="00394621" w:rsidRPr="00736E92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1" w:rsidRPr="00736E92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FADN predavanje – za nove kmetije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1" w:rsidRPr="00736E92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Sejna soba KSS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1" w:rsidRPr="00736E92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1" w:rsidRPr="00736E92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21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Valerija Kovačič</w:t>
            </w:r>
          </w:p>
          <w:p w:rsidR="00394621" w:rsidRPr="00736E92" w:rsidRDefault="00394621" w:rsidP="002E6065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KSS Slovenska Bistrica</w:t>
            </w:r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5.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2.</w:t>
            </w:r>
          </w:p>
          <w:p w:rsidR="00394621" w:rsidRP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Novosti pri vodenju FADN knjigovodstva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NM – velika dvorana, Šmihelska 14, Novo mesto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77464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Anja Mežan, KGZS – Zavod NM</w:t>
            </w:r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9.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</w:t>
            </w: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2.</w:t>
            </w:r>
          </w:p>
          <w:p w:rsidR="00394621" w:rsidRP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FADN predavanje- za nove kmetije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NM – velika dvorana, Šmihelska 14, Novo mesto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394621" w:rsidRDefault="00394621" w:rsidP="001B2824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94621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Anja Mežan, KGZS – Zavod NM</w:t>
            </w:r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18.02</w:t>
            </w:r>
          </w:p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3C5D23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Univerza v Novi Gorici, Vipavska 13, Rožna dolina, 5000 Nova Gorica 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9069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18.02.</w:t>
            </w:r>
          </w:p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OŠ dr. Bogomirja Magajne Divača, Ulica dr. Bogomirja Magajne 4, 6215 Divača 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90690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736E9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20.02.</w:t>
            </w:r>
          </w:p>
          <w:p w:rsidR="00394621" w:rsidRPr="00736E92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 in novosti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Dom društev Ormož- Ormož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Alenka Vidovič</w:t>
            </w:r>
          </w:p>
          <w:p w:rsidR="00394621" w:rsidRPr="00736E92" w:rsidRDefault="00394621" w:rsidP="00A24690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KGZ Ptuj</w:t>
            </w:r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04.03.</w:t>
            </w:r>
          </w:p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Mocis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 center za izobraževanje odraslih, Partizanska pot 16, 2380 Slovenj Gradec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04.03.</w:t>
            </w:r>
          </w:p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OŠ Vojnik, Prušnikova 14, 3212 Vojnik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 w:rsidRPr="00F65068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10.03.</w:t>
            </w:r>
          </w:p>
          <w:p w:rsidR="00394621" w:rsidRPr="00736E92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OŠ Primoža Trubarja Velike Lašče, Šolska ulica 11,1315 Velike Lašče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228DC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11.03.</w:t>
            </w:r>
          </w:p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Ljudska univerza Šentjur, Mestni trg 5, 3230 Šentjur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9.00-11.00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11.03.</w:t>
            </w:r>
          </w:p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Ljudska univerza Šentjur, Mestni trg 5, 3230 Šentjur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11.03.</w:t>
            </w:r>
          </w:p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OŠ Rečica ob Savinji, Rečica ob Savinji 152, 3332 Rečica ob Savinji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342D58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A723A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17. 03. 2015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Vodenje FADN knjigovodstva na kmetiji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Prostori KGZS – Zavoda Celje,</w:t>
            </w:r>
          </w:p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Trnoveljska cesta 2, 3000 Celje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4B0734" w:rsidRDefault="00394621" w:rsidP="0007616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4B0734">
              <w:rPr>
                <w:rFonts w:ascii="Arial" w:hAnsi="Arial" w:cs="Arial"/>
                <w:sz w:val="16"/>
                <w:szCs w:val="16"/>
                <w:lang w:eastAsia="sl-SI"/>
              </w:rPr>
              <w:t>Darija Trpin Švikart</w:t>
            </w:r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18.03.</w:t>
            </w:r>
          </w:p>
          <w:p w:rsidR="00394621" w:rsidRPr="00736E92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Srednja šola Domžale, Cesta talcev 12,1230Domžale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71282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Demšar,Igor Horvat,Darja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08.04.</w:t>
            </w:r>
          </w:p>
          <w:p w:rsidR="00394621" w:rsidRPr="00736E92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Vodenje FADN knjigovodstva-uporaba spletne aplikacije FADN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Sejna soba občine Litija, Jerebova ulica 14,1270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Ltija</w:t>
            </w:r>
            <w:proofErr w:type="spellEnd"/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F763A1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Barbara Demšar,Darja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Jelar</w:t>
            </w:r>
            <w:proofErr w:type="spellEnd"/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08.12.</w:t>
            </w:r>
          </w:p>
          <w:p w:rsidR="00394621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2015</w:t>
            </w:r>
          </w:p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Vodenje FADN knjigovodstva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KGZS – zavod KRANJ, </w:t>
            </w:r>
          </w:p>
          <w:p w:rsidR="00394621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 xml:space="preserve">Cesta Iva Slavca 1, </w:t>
            </w:r>
          </w:p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sejna soba KSS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15.15.-17.15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Ana Demšar Benedičič</w:t>
            </w:r>
          </w:p>
        </w:tc>
      </w:tr>
      <w:tr w:rsidR="00394621" w:rsidRPr="00736E92" w:rsidTr="0075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22.</w:t>
            </w:r>
            <w:r w:rsidRPr="00736E92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12. 2015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736E92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FADN predavanje- za nove kmetije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736E92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Sejna soba KSS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736E92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736E92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621" w:rsidRPr="00736E92" w:rsidRDefault="00394621" w:rsidP="00EE381F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736E92"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  <w:t>Valerija Kovačič</w:t>
            </w:r>
          </w:p>
        </w:tc>
      </w:tr>
    </w:tbl>
    <w:p w:rsidR="00394621" w:rsidRDefault="00394621" w:rsidP="00B8243A">
      <w:bookmarkStart w:id="0" w:name="_GoBack"/>
      <w:bookmarkEnd w:id="0"/>
    </w:p>
    <w:sectPr w:rsidR="00394621" w:rsidSect="00F222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1E"/>
    <w:rsid w:val="000100BD"/>
    <w:rsid w:val="000B02FB"/>
    <w:rsid w:val="001325BE"/>
    <w:rsid w:val="00145C55"/>
    <w:rsid w:val="00165A52"/>
    <w:rsid w:val="001B01E2"/>
    <w:rsid w:val="002A2D3C"/>
    <w:rsid w:val="002D681B"/>
    <w:rsid w:val="0030369F"/>
    <w:rsid w:val="00342D58"/>
    <w:rsid w:val="00373219"/>
    <w:rsid w:val="00384D1D"/>
    <w:rsid w:val="00394621"/>
    <w:rsid w:val="003C5D23"/>
    <w:rsid w:val="004B0734"/>
    <w:rsid w:val="004F32F8"/>
    <w:rsid w:val="004F4910"/>
    <w:rsid w:val="005B5DAC"/>
    <w:rsid w:val="005D0E3E"/>
    <w:rsid w:val="00627E67"/>
    <w:rsid w:val="0069222F"/>
    <w:rsid w:val="006A7CB8"/>
    <w:rsid w:val="00736E92"/>
    <w:rsid w:val="00755861"/>
    <w:rsid w:val="007D11B7"/>
    <w:rsid w:val="00805A82"/>
    <w:rsid w:val="00886D7C"/>
    <w:rsid w:val="00906900"/>
    <w:rsid w:val="009155F3"/>
    <w:rsid w:val="00944CED"/>
    <w:rsid w:val="00966066"/>
    <w:rsid w:val="00A21368"/>
    <w:rsid w:val="00A854F0"/>
    <w:rsid w:val="00AC2C40"/>
    <w:rsid w:val="00B311F4"/>
    <w:rsid w:val="00B8243A"/>
    <w:rsid w:val="00BA6C1A"/>
    <w:rsid w:val="00BD4D32"/>
    <w:rsid w:val="00C05086"/>
    <w:rsid w:val="00C46C00"/>
    <w:rsid w:val="00C51E3F"/>
    <w:rsid w:val="00C71292"/>
    <w:rsid w:val="00D21BBE"/>
    <w:rsid w:val="00D6421E"/>
    <w:rsid w:val="00D73271"/>
    <w:rsid w:val="00DF60C9"/>
    <w:rsid w:val="00E134B1"/>
    <w:rsid w:val="00E21540"/>
    <w:rsid w:val="00E30D4D"/>
    <w:rsid w:val="00E70B0F"/>
    <w:rsid w:val="00F22237"/>
    <w:rsid w:val="00F24D18"/>
    <w:rsid w:val="00F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02FB"/>
    <w:pPr>
      <w:spacing w:after="200" w:line="276" w:lineRule="auto"/>
      <w:jc w:val="both"/>
    </w:pPr>
    <w:rPr>
      <w:rFonts w:ascii="Tahoma" w:hAnsi="Tahoma" w:cs="Tahoma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uiPriority w:val="99"/>
    <w:rsid w:val="00D6421E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D6421E"/>
    <w:rPr>
      <w:rFonts w:ascii="Times New Roman" w:hAnsi="Times New Roman" w:cs="Times New Roman"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D732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73271"/>
    <w:rPr>
      <w:rFonts w:ascii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99"/>
    <w:qFormat/>
    <w:rsid w:val="00373219"/>
    <w:pPr>
      <w:jc w:val="both"/>
    </w:pPr>
    <w:rPr>
      <w:rFonts w:ascii="Tahoma" w:hAnsi="Tahoma" w:cs="Tahom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02FB"/>
    <w:pPr>
      <w:spacing w:after="200" w:line="276" w:lineRule="auto"/>
      <w:jc w:val="both"/>
    </w:pPr>
    <w:rPr>
      <w:rFonts w:ascii="Tahoma" w:hAnsi="Tahoma" w:cs="Tahoma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uiPriority w:val="99"/>
    <w:rsid w:val="00D6421E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D6421E"/>
    <w:rPr>
      <w:rFonts w:ascii="Times New Roman" w:hAnsi="Times New Roman" w:cs="Times New Roman"/>
      <w:sz w:val="24"/>
      <w:szCs w:val="24"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D732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73271"/>
    <w:rPr>
      <w:rFonts w:ascii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99"/>
    <w:qFormat/>
    <w:rsid w:val="00373219"/>
    <w:pPr>
      <w:jc w:val="both"/>
    </w:pPr>
    <w:rPr>
      <w:rFonts w:ascii="Tahoma" w:hAnsi="Tahoma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IZVEDENA IZOBRAŽEVANJA FADN v letu 2014</vt:lpstr>
    </vt:vector>
  </TitlesOfParts>
  <Company>Ptuj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IZVEDENA IZOBRAŽEVANJA FADN v letu 2014</dc:title>
  <dc:creator>Darja Pipan</dc:creator>
  <cp:lastModifiedBy>Darja Pipan</cp:lastModifiedBy>
  <cp:revision>11</cp:revision>
  <cp:lastPrinted>2015-01-09T10:44:00Z</cp:lastPrinted>
  <dcterms:created xsi:type="dcterms:W3CDTF">2016-01-29T09:38:00Z</dcterms:created>
  <dcterms:modified xsi:type="dcterms:W3CDTF">2016-02-18T08:05:00Z</dcterms:modified>
</cp:coreProperties>
</file>